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#9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1/27/23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4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necessary documentation on to computer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4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Downloaded: WSL, pnpm, nodes, Docker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4"/>
        </w:numPr>
        <w:spacing w:after="240" w:before="24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Watching Docker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Familiarizing myself with SkillCourt software so I can start improving the original code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software, technical issues with computer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Continued working on getting a running build of the application set up, currently working on getting the symlink established.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Have a running build of the application.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Project has errors preventing it from running that I am unfamiliar with.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  <w:rtl w:val="0"/>
        </w:rPr>
        <w:t xml:space="preserve">Continued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flutter practice</w:t>
      </w:r>
      <w:r w:rsidDel="00000000" w:rsidR="00000000" w:rsidRPr="00000000">
        <w:rPr>
          <w:sz w:val="24"/>
          <w:szCs w:val="24"/>
          <w:rtl w:val="0"/>
        </w:rPr>
        <w:t xml:space="preserve"> tried to symbolically link hook/pre-commit to git/hooks/pre-commit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 start 37 hour flutter course 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Studied docker containers and some typescript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Run app locally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classes.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MYSQL </w:t>
      </w:r>
    </w:p>
    <w:p w:rsidR="00000000" w:rsidDel="00000000" w:rsidP="00000000" w:rsidRDefault="00000000" w:rsidRPr="00000000" w14:paraId="00000034">
      <w:pPr>
        <w:numPr>
          <w:ilvl w:val="1"/>
          <w:numId w:val="7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mysql into a container called skillcourt</w:t>
      </w:r>
    </w:p>
    <w:p w:rsidR="00000000" w:rsidDel="00000000" w:rsidP="00000000" w:rsidRDefault="00000000" w:rsidRPr="00000000" w14:paraId="00000035">
      <w:pPr>
        <w:numPr>
          <w:ilvl w:val="1"/>
          <w:numId w:val="7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installed mysql inside of a docker container</w:t>
      </w:r>
    </w:p>
    <w:p w:rsidR="00000000" w:rsidDel="00000000" w:rsidP="00000000" w:rsidRDefault="00000000" w:rsidRPr="00000000" w14:paraId="00000036">
      <w:pPr>
        <w:numPr>
          <w:ilvl w:val="1"/>
          <w:numId w:val="7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database called skillcourt</w:t>
      </w:r>
    </w:p>
    <w:p w:rsidR="00000000" w:rsidDel="00000000" w:rsidP="00000000" w:rsidRDefault="00000000" w:rsidRPr="00000000" w14:paraId="00000037">
      <w:pPr>
        <w:numPr>
          <w:ilvl w:val="1"/>
          <w:numId w:val="7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user for that database called justin</w:t>
      </w:r>
    </w:p>
    <w:p w:rsidR="00000000" w:rsidDel="00000000" w:rsidP="00000000" w:rsidRDefault="00000000" w:rsidRPr="00000000" w14:paraId="00000038">
      <w:pPr>
        <w:numPr>
          <w:ilvl w:val="1"/>
          <w:numId w:val="7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passcode for that user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Installed vim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apts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.env file</w:t>
      </w:r>
    </w:p>
    <w:p w:rsidR="00000000" w:rsidDel="00000000" w:rsidP="00000000" w:rsidRDefault="00000000" w:rsidRPr="00000000" w14:paraId="0000003C">
      <w:pPr>
        <w:numPr>
          <w:ilvl w:val="1"/>
          <w:numId w:val="7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think i named the variables correctly, will ask josh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a folder with mkdir called database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Followed the instructions on the git repo and created the docker-compose.override.yml file</w:t>
      </w:r>
    </w:p>
    <w:p w:rsidR="00000000" w:rsidDel="00000000" w:rsidP="00000000" w:rsidRDefault="00000000" w:rsidRPr="00000000" w14:paraId="0000003F">
      <w:pPr>
        <w:spacing w:after="0" w:before="0" w:line="240" w:lineRule="auto"/>
        <w:ind w:left="1440" w:firstLine="0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40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4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going through the github repo instructions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4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had a problem with the docker compose up command, will try to solve it by next sprint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spacing w:after="0" w:before="24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wasn’t sure about which port numbers to use when creating the docker container. Got frustrated and spent too much time trying to figure out whether that mattered or not. Had a couple problems with getting the sql database to work inside of the docker container. Then I saw an example for the path in the skillcourt repo that had a postgres address in it and got confused. Spent a while trying to figure out a couple things, then just decided to use the run it and pray method. The up command for the docker-compose isn’t working because the terminal is telling me that docker-compose isn’t installed when it is.</w:t>
      </w:r>
    </w:p>
    <w:p w:rsidR="00000000" w:rsidDel="00000000" w:rsidP="00000000" w:rsidRDefault="00000000" w:rsidRPr="00000000" w14:paraId="00000045">
      <w:pPr>
        <w:spacing w:after="240" w:before="240" w:lineRule="auto"/>
        <w:ind w:left="720" w:firstLine="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dfpSj36OzsKdB9s8eMhGqubuXQ==">AMUW2mV7ecJXPtrz3dVLu9VjH9ruMfgtsDoZ1l/6H0PpiK15UzdBAwgOQn/IYE9V39Hqy7ENx4krYeIAjNZdnQYoNEc8bL9TuRP45811r1C2R3ZUMflUZeVY1plJ6Z7VATFAvpQzZ2Ey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